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4807" w14:textId="07917BE6" w:rsidR="00A63652" w:rsidRDefault="00B1162D" w:rsidP="00274930">
      <w:pPr>
        <w:pStyle w:val="Titre2"/>
        <w:jc w:val="center"/>
        <w:rPr>
          <w:rFonts w:eastAsia="Times New Roman"/>
          <w:lang w:eastAsia="fr-FR"/>
        </w:rPr>
      </w:pPr>
      <w:proofErr w:type="gramStart"/>
      <w:r w:rsidRPr="000A1943">
        <w:rPr>
          <w:rFonts w:eastAsia="Times New Roman"/>
          <w:lang w:eastAsia="fr-FR"/>
        </w:rPr>
        <w:t xml:space="preserve">Organigramme  </w:t>
      </w:r>
      <w:r w:rsidR="001711DF">
        <w:rPr>
          <w:rFonts w:eastAsia="Times New Roman"/>
          <w:lang w:eastAsia="fr-FR"/>
        </w:rPr>
        <w:t>Plateforme</w:t>
      </w:r>
      <w:proofErr w:type="gramEnd"/>
      <w:r w:rsidR="001711DF">
        <w:rPr>
          <w:rFonts w:eastAsia="Times New Roman"/>
          <w:lang w:eastAsia="fr-FR"/>
        </w:rPr>
        <w:t xml:space="preserve"> </w:t>
      </w:r>
      <w:r w:rsidR="00A63652">
        <w:rPr>
          <w:rFonts w:eastAsia="Times New Roman"/>
          <w:lang w:eastAsia="fr-FR"/>
        </w:rPr>
        <w:t>des Formation</w:t>
      </w:r>
      <w:r w:rsidR="00274930">
        <w:rPr>
          <w:rFonts w:eastAsia="Times New Roman"/>
          <w:lang w:eastAsia="fr-FR"/>
        </w:rPr>
        <w:t>s</w:t>
      </w:r>
      <w:r w:rsidR="00A63652">
        <w:rPr>
          <w:rFonts w:eastAsia="Times New Roman"/>
          <w:lang w:eastAsia="fr-FR"/>
        </w:rPr>
        <w:t xml:space="preserve"> à la Psychothérapie Psychanalytique (</w:t>
      </w:r>
      <w:r w:rsidR="001711DF">
        <w:rPr>
          <w:rFonts w:eastAsia="Times New Roman"/>
          <w:lang w:eastAsia="fr-FR"/>
        </w:rPr>
        <w:t>PFPP</w:t>
      </w:r>
      <w:r w:rsidR="00A63652">
        <w:rPr>
          <w:rFonts w:eastAsia="Times New Roman"/>
          <w:lang w:eastAsia="fr-FR"/>
        </w:rPr>
        <w:t>)</w:t>
      </w:r>
    </w:p>
    <w:p w14:paraId="1551796D" w14:textId="2BD97268" w:rsidR="00A63652" w:rsidRDefault="00A63652" w:rsidP="00A63652">
      <w:pPr>
        <w:jc w:val="center"/>
        <w:rPr>
          <w:lang w:eastAsia="fr-FR"/>
        </w:rPr>
      </w:pPr>
      <w:r>
        <w:rPr>
          <w:lang w:eastAsia="fr-FR"/>
        </w:rPr>
        <w:t xml:space="preserve">Site : </w:t>
      </w:r>
      <w:hyperlink r:id="rId5" w:history="1">
        <w:r w:rsidR="0082014D" w:rsidRPr="002D44CF">
          <w:rPr>
            <w:rStyle w:val="Lienhypertexte"/>
            <w:lang w:eastAsia="fr-FR"/>
          </w:rPr>
          <w:t>www.psychotherapie-psychanalytique.ch</w:t>
        </w:r>
      </w:hyperlink>
    </w:p>
    <w:p w14:paraId="321D1EA5" w14:textId="77777777" w:rsidR="0082014D" w:rsidRPr="00A63652" w:rsidRDefault="0082014D" w:rsidP="00A63652">
      <w:pPr>
        <w:jc w:val="center"/>
        <w:rPr>
          <w:lang w:eastAsia="fr-FR"/>
        </w:rPr>
      </w:pPr>
    </w:p>
    <w:p w14:paraId="6EB7A23C" w14:textId="2CCF9FDD" w:rsidR="00B1162D" w:rsidRPr="00A63652" w:rsidRDefault="00A63652" w:rsidP="00A63652">
      <w:p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>
        <w:rPr>
          <w:rFonts w:eastAsia="Times New Roman" w:cs="Gill Sans"/>
          <w:color w:val="000000"/>
          <w:sz w:val="22"/>
          <w:szCs w:val="22"/>
          <w:lang w:eastAsia="fr-FR"/>
        </w:rPr>
        <w:t xml:space="preserve">La plateforme des formations à la psychothérapie psychanalytique a pour but la diffusion des offres de formation proposées par les différents partenaires et par leurs membres : 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>EFPP-CPL-CPRS-ARPAG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>-Tribune Psychanalytique.</w:t>
      </w:r>
      <w:r w:rsidR="00B1162D" w:rsidRPr="00A63652">
        <w:rPr>
          <w:rFonts w:eastAsia="Times New Roman" w:cs="Gill Sans"/>
          <w:color w:val="000000"/>
          <w:sz w:val="22"/>
          <w:szCs w:val="22"/>
          <w:lang w:eastAsia="fr-FR"/>
        </w:rPr>
        <w:br/>
      </w:r>
      <w:r w:rsidR="00B1162D" w:rsidRPr="00A63652">
        <w:rPr>
          <w:rFonts w:eastAsia="Times New Roman" w:cs="Gill Sans"/>
          <w:color w:val="000000"/>
          <w:sz w:val="22"/>
          <w:szCs w:val="22"/>
          <w:lang w:eastAsia="fr-FR"/>
        </w:rPr>
        <w:br/>
        <w:t>Organe responsable :</w:t>
      </w:r>
    </w:p>
    <w:p w14:paraId="39858E6F" w14:textId="7480AB08" w:rsidR="00E60475" w:rsidRDefault="00B1162D" w:rsidP="00B1162D">
      <w:pPr>
        <w:pStyle w:val="Paragraphedeliste"/>
        <w:spacing w:before="100" w:beforeAutospacing="1" w:after="100" w:afterAutospacing="1"/>
        <w:rPr>
          <w:rFonts w:ascii="MS Mincho" w:eastAsia="MS Mincho" w:hAnsi="MS Mincho" w:cs="MS Mincho"/>
          <w:color w:val="000000"/>
          <w:sz w:val="22"/>
          <w:szCs w:val="22"/>
          <w:lang w:eastAsia="fr-FR"/>
        </w:rPr>
      </w:pP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>Les co</w:t>
      </w:r>
      <w:r w:rsidR="00E60475">
        <w:rPr>
          <w:rFonts w:eastAsia="Times New Roman" w:cs="Gill Sans"/>
          <w:color w:val="000000"/>
          <w:sz w:val="22"/>
          <w:szCs w:val="22"/>
          <w:lang w:eastAsia="fr-FR"/>
        </w:rPr>
        <w:t>mités EFPP-CPL-CPRS-ARPAG</w:t>
      </w:r>
      <w:r w:rsidR="00A63652">
        <w:rPr>
          <w:rFonts w:eastAsia="Times New Roman" w:cs="Gill Sans"/>
          <w:color w:val="000000"/>
          <w:sz w:val="22"/>
          <w:szCs w:val="22"/>
          <w:lang w:eastAsia="fr-FR"/>
        </w:rPr>
        <w:t>-Tribune psychanalytique</w:t>
      </w:r>
      <w:r w:rsidRPr="00654D90">
        <w:rPr>
          <w:rFonts w:ascii="MS Mincho" w:eastAsia="MS Mincho" w:hAnsi="MS Mincho" w:cs="MS Mincho"/>
          <w:color w:val="000000"/>
          <w:sz w:val="22"/>
          <w:szCs w:val="22"/>
          <w:lang w:eastAsia="fr-FR"/>
        </w:rPr>
        <w:t> </w:t>
      </w:r>
    </w:p>
    <w:p w14:paraId="15D7CD96" w14:textId="5A5DF6C2" w:rsidR="00B1162D" w:rsidRDefault="00B1162D" w:rsidP="00B1162D">
      <w:pPr>
        <w:pStyle w:val="Paragraphedeliste"/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 xml:space="preserve">Leurs représentants </w:t>
      </w:r>
      <w:r w:rsidR="00E60475">
        <w:rPr>
          <w:rFonts w:eastAsia="Times New Roman" w:cs="Gill Sans"/>
          <w:color w:val="000000"/>
          <w:sz w:val="22"/>
          <w:szCs w:val="22"/>
          <w:lang w:eastAsia="fr-FR"/>
        </w:rPr>
        <w:t>(</w:t>
      </w:r>
      <w:r w:rsidR="00916819">
        <w:rPr>
          <w:rFonts w:eastAsia="Times New Roman" w:cs="Gill Sans"/>
          <w:color w:val="000000"/>
          <w:sz w:val="22"/>
          <w:szCs w:val="22"/>
          <w:lang w:eastAsia="fr-FR"/>
        </w:rPr>
        <w:t xml:space="preserve">1-2 par association, </w:t>
      </w:r>
      <w:r w:rsidR="00E60475">
        <w:rPr>
          <w:rFonts w:eastAsia="Times New Roman" w:cs="Gill Sans"/>
          <w:color w:val="000000"/>
          <w:sz w:val="22"/>
          <w:szCs w:val="22"/>
          <w:lang w:eastAsia="fr-FR"/>
        </w:rPr>
        <w:t xml:space="preserve">secrétaires ou équivalent) 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>se réunissent une fois l’an, conv</w:t>
      </w:r>
      <w:r w:rsidR="00E60475">
        <w:rPr>
          <w:rFonts w:eastAsia="Times New Roman" w:cs="Gill Sans"/>
          <w:color w:val="000000"/>
          <w:sz w:val="22"/>
          <w:szCs w:val="22"/>
          <w:lang w:eastAsia="fr-FR"/>
        </w:rPr>
        <w:t>oqués par le secrétariat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 xml:space="preserve"> pour </w:t>
      </w:r>
      <w:r w:rsidR="00E60475">
        <w:rPr>
          <w:rFonts w:eastAsia="Times New Roman" w:cs="Gill Sans"/>
          <w:color w:val="000000"/>
          <w:sz w:val="22"/>
          <w:szCs w:val="22"/>
          <w:lang w:eastAsia="fr-FR"/>
        </w:rPr>
        <w:t xml:space="preserve">présenter les formations proposées, 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 xml:space="preserve">aborder les questions générales liées à la diffusion des offres de formation et </w:t>
      </w:r>
      <w:r w:rsidR="00E60475">
        <w:rPr>
          <w:rFonts w:eastAsia="Times New Roman" w:cs="Gill Sans"/>
          <w:color w:val="000000"/>
          <w:sz w:val="22"/>
          <w:szCs w:val="22"/>
          <w:lang w:eastAsia="fr-FR"/>
        </w:rPr>
        <w:t xml:space="preserve">au 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>fonctionnement de la plateforme</w:t>
      </w:r>
      <w:r w:rsidR="00E60475">
        <w:rPr>
          <w:rFonts w:eastAsia="Times New Roman" w:cs="Gill Sans"/>
          <w:color w:val="000000"/>
          <w:sz w:val="22"/>
          <w:szCs w:val="22"/>
          <w:lang w:eastAsia="fr-FR"/>
        </w:rPr>
        <w:t xml:space="preserve"> (site internet)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>, donner leur aval sur les déc</w:t>
      </w:r>
      <w:r w:rsidR="00E60475">
        <w:rPr>
          <w:rFonts w:eastAsia="Times New Roman" w:cs="Gill Sans"/>
          <w:color w:val="000000"/>
          <w:sz w:val="22"/>
          <w:szCs w:val="22"/>
          <w:lang w:eastAsia="fr-FR"/>
        </w:rPr>
        <w:t>isions importantes et approuver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 xml:space="preserve"> le budget</w:t>
      </w:r>
      <w:r w:rsidR="00E60475">
        <w:rPr>
          <w:rFonts w:eastAsia="Times New Roman" w:cs="Gill Sans"/>
          <w:color w:val="000000"/>
          <w:sz w:val="22"/>
          <w:szCs w:val="22"/>
          <w:lang w:eastAsia="fr-FR"/>
        </w:rPr>
        <w:t xml:space="preserve"> et la répartition du financement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>.</w:t>
      </w:r>
    </w:p>
    <w:p w14:paraId="13F6A8EE" w14:textId="4A6CF484" w:rsidR="00E60475" w:rsidRPr="00654D90" w:rsidRDefault="00E60475" w:rsidP="00B1162D">
      <w:pPr>
        <w:pStyle w:val="Paragraphedeliste"/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>
        <w:rPr>
          <w:rFonts w:eastAsia="Times New Roman" w:cs="Gill Sans"/>
          <w:color w:val="000000"/>
          <w:sz w:val="22"/>
          <w:szCs w:val="22"/>
          <w:lang w:eastAsia="fr-FR"/>
        </w:rPr>
        <w:t>Ils en réfèrent à leurs comités respectifs</w:t>
      </w:r>
      <w:r w:rsidR="00916819">
        <w:rPr>
          <w:rFonts w:eastAsia="Times New Roman" w:cs="Gill Sans"/>
          <w:color w:val="000000"/>
          <w:sz w:val="22"/>
          <w:szCs w:val="22"/>
          <w:lang w:eastAsia="fr-FR"/>
        </w:rPr>
        <w:t xml:space="preserve"> chaque fois que nécessaire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>.</w:t>
      </w:r>
    </w:p>
    <w:p w14:paraId="21B4E76B" w14:textId="4194E1AF" w:rsidR="00B1162D" w:rsidRPr="0082014D" w:rsidRDefault="00B1162D" w:rsidP="0082014D">
      <w:p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82014D">
        <w:rPr>
          <w:rFonts w:eastAsia="Times New Roman" w:cs="Gill Sans"/>
          <w:color w:val="000000"/>
          <w:sz w:val="22"/>
          <w:szCs w:val="22"/>
          <w:lang w:eastAsia="fr-FR"/>
        </w:rPr>
        <w:t xml:space="preserve">Exécutif : </w:t>
      </w:r>
      <w:r w:rsidR="00E60475" w:rsidRPr="0082014D">
        <w:rPr>
          <w:rFonts w:eastAsia="Times New Roman" w:cs="Gill Sans"/>
          <w:color w:val="000000"/>
          <w:sz w:val="22"/>
          <w:szCs w:val="22"/>
          <w:lang w:eastAsia="fr-FR"/>
        </w:rPr>
        <w:t>un secrétariat</w:t>
      </w:r>
    </w:p>
    <w:p w14:paraId="19489903" w14:textId="24A4F6AE" w:rsidR="00B1162D" w:rsidRPr="0082014D" w:rsidRDefault="00B1162D" w:rsidP="0082014D">
      <w:pPr>
        <w:pStyle w:val="Paragraphedeliste"/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br/>
      </w:r>
      <w:r w:rsidR="00916819">
        <w:rPr>
          <w:rFonts w:eastAsia="Times New Roman" w:cs="Gill Sans"/>
          <w:color w:val="000000"/>
          <w:sz w:val="22"/>
          <w:szCs w:val="22"/>
          <w:lang w:eastAsia="fr-FR"/>
        </w:rPr>
        <w:t>Formé de 3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 xml:space="preserve"> personnes : </w:t>
      </w:r>
      <w:r w:rsidR="00916819">
        <w:rPr>
          <w:rFonts w:eastAsia="Times New Roman" w:cs="Gill Sans"/>
          <w:color w:val="000000"/>
          <w:sz w:val="22"/>
          <w:szCs w:val="22"/>
          <w:lang w:eastAsia="fr-FR"/>
        </w:rPr>
        <w:t>un responsable, un trésorier, un(e) secrétaire</w:t>
      </w:r>
      <w:r w:rsidR="00611AB9">
        <w:rPr>
          <w:rFonts w:eastAsia="Times New Roman" w:cs="Gill Sans"/>
          <w:color w:val="000000"/>
          <w:sz w:val="22"/>
          <w:szCs w:val="22"/>
          <w:lang w:eastAsia="fr-FR"/>
        </w:rPr>
        <w:t xml:space="preserve"> (salariée)</w:t>
      </w:r>
      <w:r w:rsidR="00916819">
        <w:rPr>
          <w:rFonts w:eastAsia="Times New Roman" w:cs="Gill Sans"/>
          <w:color w:val="000000"/>
          <w:sz w:val="22"/>
          <w:szCs w:val="22"/>
          <w:lang w:eastAsia="fr-FR"/>
        </w:rPr>
        <w:t>.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br/>
        <w:t>Ils sont désignés par l’organe responsable. Leur mandat est de trois ans renouvelable une fois.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br/>
        <w:t>•    </w:t>
      </w:r>
      <w:r w:rsidRPr="00654D90" w:rsidDel="0039310A">
        <w:rPr>
          <w:rFonts w:eastAsia="Times New Roman" w:cs="Gill Sans"/>
          <w:color w:val="000000"/>
          <w:sz w:val="22"/>
          <w:szCs w:val="22"/>
          <w:lang w:eastAsia="fr-FR"/>
        </w:rPr>
        <w:t xml:space="preserve"> 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 xml:space="preserve">Mise à jour </w:t>
      </w:r>
      <w:r w:rsidR="0082014D">
        <w:rPr>
          <w:rFonts w:eastAsia="Times New Roman" w:cs="Gill Sans"/>
          <w:color w:val="000000"/>
          <w:sz w:val="22"/>
          <w:szCs w:val="22"/>
          <w:lang w:eastAsia="fr-FR"/>
        </w:rPr>
        <w:t xml:space="preserve">sur le site 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 xml:space="preserve">des informations </w:t>
      </w:r>
      <w:r w:rsidR="00611AB9">
        <w:rPr>
          <w:rFonts w:eastAsia="Times New Roman" w:cs="Gill Sans"/>
          <w:color w:val="000000"/>
          <w:sz w:val="22"/>
          <w:szCs w:val="22"/>
          <w:lang w:eastAsia="fr-FR"/>
        </w:rPr>
        <w:t>sur le</w:t>
      </w:r>
      <w:r w:rsidR="0082014D">
        <w:rPr>
          <w:rFonts w:eastAsia="Times New Roman" w:cs="Gill Sans"/>
          <w:color w:val="000000"/>
          <w:sz w:val="22"/>
          <w:szCs w:val="22"/>
          <w:lang w:eastAsia="fr-FR"/>
        </w:rPr>
        <w:t>s formations à venir</w:t>
      </w:r>
      <w:r w:rsidR="00611AB9">
        <w:rPr>
          <w:rFonts w:eastAsia="Times New Roman" w:cs="Gill Sans"/>
          <w:color w:val="000000"/>
          <w:sz w:val="22"/>
          <w:szCs w:val="22"/>
          <w:lang w:eastAsia="fr-FR"/>
        </w:rPr>
        <w:br/>
        <w:t xml:space="preserve">•    Préparation et 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>envoi des newsletters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br/>
      </w:r>
      <w:r w:rsidR="0082014D">
        <w:rPr>
          <w:rFonts w:eastAsia="Times New Roman" w:cs="Gill Sans"/>
          <w:color w:val="000000"/>
          <w:sz w:val="22"/>
          <w:szCs w:val="22"/>
          <w:lang w:eastAsia="fr-FR"/>
        </w:rPr>
        <w:t>•    Gestion des questions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t xml:space="preserve"> juridiques et politiques (Ex. contacts avec les autres institutions de formation; validation de la formation)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br/>
      </w:r>
      <w:bookmarkStart w:id="0" w:name="_GoBack"/>
      <w:bookmarkEnd w:id="0"/>
      <w:r w:rsidRPr="0082014D">
        <w:rPr>
          <w:rFonts w:eastAsia="Times New Roman" w:cs="Gill Sans"/>
          <w:color w:val="000000"/>
          <w:sz w:val="22"/>
          <w:szCs w:val="22"/>
          <w:lang w:eastAsia="fr-FR"/>
        </w:rPr>
        <w:br/>
        <w:t xml:space="preserve">Le secrétariat </w:t>
      </w:r>
      <w:r w:rsidR="00611AB9" w:rsidRPr="0082014D">
        <w:rPr>
          <w:rFonts w:eastAsia="Times New Roman" w:cs="Gill Sans"/>
          <w:color w:val="000000"/>
          <w:sz w:val="22"/>
          <w:szCs w:val="22"/>
          <w:lang w:eastAsia="fr-FR"/>
        </w:rPr>
        <w:t>fait appel si nécessaire à</w:t>
      </w:r>
      <w:r w:rsidRPr="0082014D">
        <w:rPr>
          <w:rFonts w:eastAsia="Times New Roman" w:cs="Gill Sans"/>
          <w:color w:val="000000"/>
          <w:sz w:val="22"/>
          <w:szCs w:val="22"/>
          <w:lang w:eastAsia="fr-FR"/>
        </w:rPr>
        <w:t xml:space="preserve"> un webmaster (Ex. </w:t>
      </w:r>
      <w:proofErr w:type="gramStart"/>
      <w:r w:rsidRPr="0082014D">
        <w:rPr>
          <w:rFonts w:eastAsia="Times New Roman" w:cs="Gill Sans"/>
          <w:color w:val="000000"/>
          <w:sz w:val="22"/>
          <w:szCs w:val="22"/>
          <w:lang w:eastAsia="fr-FR"/>
        </w:rPr>
        <w:t>panne;</w:t>
      </w:r>
      <w:proofErr w:type="gramEnd"/>
      <w:r w:rsidRPr="0082014D">
        <w:rPr>
          <w:rFonts w:eastAsia="Times New Roman" w:cs="Gill Sans"/>
          <w:color w:val="000000"/>
          <w:sz w:val="22"/>
          <w:szCs w:val="22"/>
          <w:lang w:eastAsia="fr-FR"/>
        </w:rPr>
        <w:t xml:space="preserve"> virus; etc.).</w:t>
      </w:r>
      <w:r w:rsidR="00611AB9" w:rsidRPr="0082014D">
        <w:rPr>
          <w:rFonts w:eastAsia="Times New Roman" w:cs="Gill Sans"/>
          <w:color w:val="000000"/>
          <w:sz w:val="22"/>
          <w:szCs w:val="22"/>
          <w:lang w:eastAsia="fr-FR"/>
        </w:rPr>
        <w:t xml:space="preserve"> Les frais sont alors répartis entre les différentes associations.</w:t>
      </w:r>
    </w:p>
    <w:p w14:paraId="7D0FF7ED" w14:textId="77777777" w:rsidR="00611AB9" w:rsidRPr="00654D90" w:rsidRDefault="00611AB9" w:rsidP="00B1162D">
      <w:pPr>
        <w:pStyle w:val="Paragraphedeliste"/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</w:p>
    <w:p w14:paraId="6FD1338B" w14:textId="2F050DAB" w:rsidR="00611AB9" w:rsidRPr="0082014D" w:rsidRDefault="00B1162D" w:rsidP="0082014D">
      <w:p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82014D">
        <w:rPr>
          <w:rFonts w:eastAsia="Times New Roman" w:cs="Gill Sans"/>
          <w:color w:val="000000"/>
          <w:sz w:val="22"/>
          <w:szCs w:val="22"/>
          <w:lang w:eastAsia="fr-FR"/>
        </w:rPr>
        <w:t>Cahier des charges de la secrétaire </w:t>
      </w:r>
      <w:r w:rsidR="0082014D" w:rsidRPr="0082014D">
        <w:rPr>
          <w:rFonts w:eastAsia="Times New Roman" w:cs="Gill Sans"/>
          <w:color w:val="000000"/>
          <w:sz w:val="22"/>
          <w:szCs w:val="22"/>
          <w:lang w:eastAsia="fr-FR"/>
        </w:rPr>
        <w:t>(salariée</w:t>
      </w:r>
      <w:proofErr w:type="gramStart"/>
      <w:r w:rsidR="0082014D" w:rsidRPr="0082014D">
        <w:rPr>
          <w:rFonts w:eastAsia="Times New Roman" w:cs="Gill Sans"/>
          <w:color w:val="000000"/>
          <w:sz w:val="22"/>
          <w:szCs w:val="22"/>
          <w:lang w:eastAsia="fr-FR"/>
        </w:rPr>
        <w:t>)</w:t>
      </w:r>
      <w:r w:rsidRPr="0082014D">
        <w:rPr>
          <w:rFonts w:eastAsia="Times New Roman" w:cs="Gill Sans"/>
          <w:color w:val="000000"/>
          <w:sz w:val="22"/>
          <w:szCs w:val="22"/>
          <w:lang w:eastAsia="fr-FR"/>
        </w:rPr>
        <w:t>:</w:t>
      </w:r>
      <w:proofErr w:type="gramEnd"/>
    </w:p>
    <w:p w14:paraId="7ECA0117" w14:textId="525471BE" w:rsidR="00B1162D" w:rsidRPr="0082014D" w:rsidRDefault="00B1162D" w:rsidP="0082014D">
      <w:pPr>
        <w:pStyle w:val="Paragraphedeliste"/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br/>
        <w:t>•    Exécution des envois tout public</w:t>
      </w:r>
      <w:r w:rsidR="00A63652">
        <w:rPr>
          <w:rFonts w:eastAsia="Times New Roman" w:cs="Gill Sans"/>
          <w:color w:val="000000"/>
          <w:sz w:val="22"/>
          <w:szCs w:val="22"/>
          <w:lang w:eastAsia="fr-FR"/>
        </w:rPr>
        <w:t xml:space="preserve"> EFPP, ARPAG, CPL, CPRS et Tribune Psychanalytique</w:t>
      </w:r>
      <w:r w:rsidRPr="00654D90">
        <w:rPr>
          <w:rFonts w:eastAsia="Times New Roman" w:cs="Gill Sans"/>
          <w:color w:val="000000"/>
          <w:sz w:val="22"/>
          <w:szCs w:val="22"/>
          <w:lang w:eastAsia="fr-FR"/>
        </w:rPr>
        <w:br/>
        <w:t>•    Gestion du fichier des souscripteurs</w:t>
      </w:r>
      <w:r w:rsidR="001711DF">
        <w:rPr>
          <w:rFonts w:eastAsia="Times New Roman" w:cs="Gill Sans"/>
          <w:color w:val="000000"/>
          <w:sz w:val="22"/>
          <w:szCs w:val="22"/>
          <w:lang w:eastAsia="fr-FR"/>
        </w:rPr>
        <w:t xml:space="preserve"> à la newsletter</w:t>
      </w:r>
      <w:r w:rsidRPr="009D0BF2">
        <w:rPr>
          <w:rFonts w:eastAsia="Times New Roman" w:cs="Gill Sans"/>
          <w:color w:val="000000"/>
          <w:sz w:val="22"/>
          <w:szCs w:val="22"/>
          <w:lang w:eastAsia="fr-FR"/>
        </w:rPr>
        <w:br/>
        <w:t>•    Sur délégation du secrétariat central : mise à jour du site</w:t>
      </w:r>
    </w:p>
    <w:p w14:paraId="2698D687" w14:textId="77777777" w:rsidR="00B1162D" w:rsidRPr="00611AB9" w:rsidRDefault="00B1162D" w:rsidP="00611AB9">
      <w:pPr>
        <w:spacing w:before="100" w:beforeAutospacing="1" w:after="100" w:afterAutospacing="1"/>
        <w:outlineLvl w:val="0"/>
        <w:rPr>
          <w:rFonts w:eastAsia="Times New Roman" w:cs="Gill Sans"/>
          <w:color w:val="000000"/>
          <w:sz w:val="22"/>
          <w:szCs w:val="22"/>
          <w:lang w:eastAsia="fr-FR"/>
        </w:rPr>
      </w:pPr>
      <w:r w:rsidRPr="00611AB9">
        <w:rPr>
          <w:rFonts w:eastAsia="Times New Roman" w:cs="Gill Sans"/>
          <w:color w:val="000000"/>
          <w:sz w:val="22"/>
          <w:szCs w:val="22"/>
          <w:lang w:eastAsia="fr-FR"/>
        </w:rPr>
        <w:t>Budget :</w:t>
      </w:r>
    </w:p>
    <w:p w14:paraId="04A99073" w14:textId="1E474DCB" w:rsidR="0082014D" w:rsidRDefault="0082014D" w:rsidP="00B1162D">
      <w:pPr>
        <w:rPr>
          <w:rFonts w:eastAsia="Times New Roman" w:cs="Gill Sans"/>
          <w:color w:val="000000"/>
          <w:sz w:val="22"/>
          <w:szCs w:val="22"/>
          <w:lang w:eastAsia="fr-FR"/>
        </w:rPr>
      </w:pPr>
      <w:r>
        <w:rPr>
          <w:rFonts w:eastAsia="Times New Roman" w:cs="Gill Sans"/>
          <w:color w:val="000000"/>
          <w:sz w:val="22"/>
          <w:szCs w:val="22"/>
          <w:lang w:eastAsia="fr-FR"/>
        </w:rPr>
        <w:t>Un budget est établi par le secrétariat et soumis à l’organe responsable. Il comprend essentiellement les frais liés au site et les heures effectuées par la secrétaire.</w:t>
      </w:r>
    </w:p>
    <w:p w14:paraId="506AC698" w14:textId="6FEA2565" w:rsidR="009273D2" w:rsidRDefault="00B1162D" w:rsidP="00B1162D">
      <w:pPr>
        <w:rPr>
          <w:rFonts w:eastAsia="Times New Roman" w:cs="Gill Sans"/>
          <w:color w:val="000000"/>
          <w:sz w:val="22"/>
          <w:szCs w:val="22"/>
          <w:lang w:eastAsia="fr-FR"/>
        </w:rPr>
      </w:pPr>
      <w:r w:rsidRPr="009D0BF2">
        <w:rPr>
          <w:rFonts w:eastAsia="Times New Roman" w:cs="Gill Sans"/>
          <w:color w:val="000000"/>
          <w:sz w:val="22"/>
          <w:szCs w:val="22"/>
          <w:lang w:eastAsia="fr-FR"/>
        </w:rPr>
        <w:t>Les frais de la plate</w:t>
      </w:r>
      <w:r w:rsidR="00A63652">
        <w:rPr>
          <w:rFonts w:eastAsia="Times New Roman" w:cs="Gill Sans"/>
          <w:color w:val="000000"/>
          <w:sz w:val="22"/>
          <w:szCs w:val="22"/>
          <w:lang w:eastAsia="fr-FR"/>
        </w:rPr>
        <w:t>forme sont pris en charge pour 1/5 par chacun des partenaires</w:t>
      </w:r>
      <w:r w:rsidRPr="009D0BF2">
        <w:rPr>
          <w:rFonts w:eastAsia="Times New Roman" w:cs="Gill Sans"/>
          <w:color w:val="000000"/>
          <w:sz w:val="22"/>
          <w:szCs w:val="22"/>
          <w:lang w:eastAsia="fr-FR"/>
        </w:rPr>
        <w:t xml:space="preserve">. </w:t>
      </w:r>
    </w:p>
    <w:p w14:paraId="6EDBC108" w14:textId="3D06877C" w:rsidR="00A63652" w:rsidRDefault="00A63652" w:rsidP="00B1162D">
      <w:pPr>
        <w:rPr>
          <w:rFonts w:eastAsia="Times New Roman" w:cs="Gill Sans"/>
          <w:color w:val="000000"/>
          <w:sz w:val="22"/>
          <w:szCs w:val="22"/>
          <w:lang w:eastAsia="fr-FR"/>
        </w:rPr>
      </w:pPr>
      <w:r>
        <w:rPr>
          <w:rFonts w:eastAsia="Times New Roman" w:cs="Gill Sans"/>
          <w:color w:val="000000"/>
          <w:sz w:val="22"/>
          <w:szCs w:val="22"/>
          <w:lang w:eastAsia="fr-FR"/>
        </w:rPr>
        <w:t>Les modalités de gestion du compte commun seront à préciser par l’organe responsable.</w:t>
      </w:r>
    </w:p>
    <w:p w14:paraId="13C693E4" w14:textId="44243EA3" w:rsidR="00A63652" w:rsidRDefault="00A63652" w:rsidP="00B1162D">
      <w:pPr>
        <w:rPr>
          <w:rFonts w:eastAsia="Times New Roman" w:cs="Gill Sans"/>
          <w:color w:val="000000"/>
          <w:sz w:val="22"/>
          <w:szCs w:val="22"/>
          <w:lang w:eastAsia="fr-FR"/>
        </w:rPr>
      </w:pPr>
    </w:p>
    <w:p w14:paraId="3D83BE85" w14:textId="3286ADCF" w:rsidR="00A63652" w:rsidRDefault="00A63652" w:rsidP="00B1162D">
      <w:r>
        <w:rPr>
          <w:rFonts w:eastAsia="Times New Roman" w:cs="Gill Sans"/>
          <w:color w:val="000000"/>
          <w:sz w:val="22"/>
          <w:szCs w:val="22"/>
          <w:lang w:eastAsia="fr-FR"/>
        </w:rPr>
        <w:t>Organigramme approuvé par les comités concernés le 29 mai 2018. Doit être soumis aux différentes assemblées générales d’ici fin mars 2019.</w:t>
      </w:r>
    </w:p>
    <w:sectPr w:rsidR="00A63652" w:rsidSect="00467B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A67"/>
    <w:multiLevelType w:val="hybridMultilevel"/>
    <w:tmpl w:val="8722B22A"/>
    <w:lvl w:ilvl="0" w:tplc="F4865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0EC"/>
    <w:multiLevelType w:val="hybridMultilevel"/>
    <w:tmpl w:val="4E5EEE58"/>
    <w:lvl w:ilvl="0" w:tplc="6CE02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2D"/>
    <w:rsid w:val="000A1943"/>
    <w:rsid w:val="001711DF"/>
    <w:rsid w:val="00274930"/>
    <w:rsid w:val="00284E07"/>
    <w:rsid w:val="00467BAD"/>
    <w:rsid w:val="00611AB9"/>
    <w:rsid w:val="0082014D"/>
    <w:rsid w:val="00916819"/>
    <w:rsid w:val="00A63652"/>
    <w:rsid w:val="00B1162D"/>
    <w:rsid w:val="00E60475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1B9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162D"/>
  </w:style>
  <w:style w:type="paragraph" w:styleId="Titre1">
    <w:name w:val="heading 1"/>
    <w:basedOn w:val="Normal"/>
    <w:next w:val="Normal"/>
    <w:link w:val="Titre1Car"/>
    <w:uiPriority w:val="9"/>
    <w:qFormat/>
    <w:rsid w:val="00A636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3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62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3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63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8201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82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therapie-psychanalytiqu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Vaucher</dc:creator>
  <cp:keywords/>
  <dc:description/>
  <cp:lastModifiedBy>Myriam Vaucher</cp:lastModifiedBy>
  <cp:revision>6</cp:revision>
  <dcterms:created xsi:type="dcterms:W3CDTF">2018-05-01T16:54:00Z</dcterms:created>
  <dcterms:modified xsi:type="dcterms:W3CDTF">2018-05-29T21:12:00Z</dcterms:modified>
</cp:coreProperties>
</file>